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F57A997"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87628B">
        <w:rPr>
          <w:rFonts w:ascii="GHEA Grapalat" w:hAnsi="GHEA Grapalat"/>
          <w:i w:val="0"/>
          <w:color w:val="000000" w:themeColor="text1"/>
          <w:sz w:val="24"/>
          <w:szCs w:val="24"/>
        </w:rPr>
        <w:t>2</w:t>
      </w:r>
      <w:r w:rsidR="004320D4">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w:t>
      </w:r>
      <w:r w:rsidR="0087628B">
        <w:rPr>
          <w:rFonts w:ascii="GHEA Grapalat" w:hAnsi="GHEA Grapalat"/>
          <w:i w:val="0"/>
          <w:color w:val="000000" w:themeColor="text1"/>
          <w:sz w:val="24"/>
          <w:szCs w:val="24"/>
        </w:rPr>
        <w:t>10</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64A19EA" w:rsidR="0091042F" w:rsidRPr="00B71FB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B66407">
        <w:rPr>
          <w:rFonts w:ascii="GHEA Grapalat" w:hAnsi="GHEA Grapalat"/>
          <w:i w:val="0"/>
          <w:color w:val="000000" w:themeColor="text1"/>
          <w:sz w:val="24"/>
          <w:szCs w:val="24"/>
          <w:lang w:val="hy-AM"/>
        </w:rPr>
        <w:t>202</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CFBC3FD"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3F4ED5" w:rsidRPr="00133A56">
        <w:rPr>
          <w:rFonts w:ascii="GHEA Grapalat" w:hAnsi="GHEA Grapalat" w:cs="Sylfaen"/>
          <w:b/>
          <w:sz w:val="22"/>
          <w:lang w:val="hy-AM"/>
        </w:rPr>
        <w:t>Renovation and construction works of retaining walls in the Kanaker-Zeytun administrative district of Yerevan</w:t>
      </w:r>
      <w:r w:rsidR="00B71FB9" w:rsidRPr="005D4469">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E3FE1A8"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D14B4D">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4320D4">
        <w:rPr>
          <w:rFonts w:ascii="GHEA Grapalat" w:hAnsi="GHEA Grapalat"/>
          <w:b/>
          <w:bCs/>
          <w:i w:val="0"/>
          <w:color w:val="000000" w:themeColor="text1"/>
          <w:spacing w:val="1"/>
          <w:sz w:val="24"/>
          <w:szCs w:val="24"/>
          <w:lang w:val="en-US"/>
        </w:rPr>
        <w:t>06</w:t>
      </w:r>
      <w:r w:rsidR="003247C3" w:rsidRPr="00BE14EA">
        <w:rPr>
          <w:rFonts w:ascii="GHEA Grapalat" w:hAnsi="GHEA Grapalat"/>
          <w:b/>
          <w:bCs/>
          <w:i w:val="0"/>
          <w:color w:val="000000" w:themeColor="text1"/>
          <w:spacing w:val="1"/>
          <w:sz w:val="24"/>
          <w:szCs w:val="24"/>
          <w:lang w:val="hy-AM"/>
        </w:rPr>
        <w:t>.</w:t>
      </w:r>
      <w:r w:rsidR="007F4573">
        <w:rPr>
          <w:rFonts w:ascii="GHEA Grapalat" w:hAnsi="GHEA Grapalat"/>
          <w:b/>
          <w:bCs/>
          <w:i w:val="0"/>
          <w:color w:val="000000" w:themeColor="text1"/>
          <w:spacing w:val="1"/>
          <w:sz w:val="24"/>
          <w:szCs w:val="24"/>
          <w:lang w:val="hy-AM"/>
        </w:rPr>
        <w:t>1</w:t>
      </w:r>
      <w:r w:rsidR="004320D4">
        <w:rPr>
          <w:rFonts w:ascii="GHEA Grapalat" w:hAnsi="GHEA Grapalat"/>
          <w:b/>
          <w:bCs/>
          <w:i w:val="0"/>
          <w:color w:val="000000" w:themeColor="text1"/>
          <w:spacing w:val="1"/>
          <w:sz w:val="24"/>
          <w:szCs w:val="24"/>
          <w:lang w:val="en-US"/>
        </w:rPr>
        <w:t>1</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DFD2E3F"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D14B4D">
        <w:rPr>
          <w:rFonts w:ascii="GHEA Grapalat" w:hAnsi="GHEA Grapalat"/>
          <w:b/>
          <w:bCs/>
          <w:i w:val="0"/>
          <w:color w:val="000000" w:themeColor="text1"/>
          <w:spacing w:val="1"/>
          <w:sz w:val="24"/>
          <w:szCs w:val="24"/>
          <w:lang w:val="hy-AM"/>
        </w:rPr>
        <w:t>10</w:t>
      </w:r>
      <w:r w:rsidR="00402453"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4320D4">
        <w:rPr>
          <w:rFonts w:ascii="GHEA Grapalat" w:hAnsi="GHEA Grapalat"/>
          <w:b/>
          <w:bCs/>
          <w:i w:val="0"/>
          <w:color w:val="000000" w:themeColor="text1"/>
          <w:spacing w:val="1"/>
          <w:sz w:val="24"/>
          <w:szCs w:val="24"/>
          <w:lang w:val="en-US"/>
        </w:rPr>
        <w:t>06</w:t>
      </w:r>
      <w:r w:rsidR="00C30066" w:rsidRPr="00BE14EA">
        <w:rPr>
          <w:rFonts w:ascii="GHEA Grapalat" w:hAnsi="GHEA Grapalat"/>
          <w:b/>
          <w:bCs/>
          <w:i w:val="0"/>
          <w:color w:val="000000" w:themeColor="text1"/>
          <w:spacing w:val="1"/>
          <w:sz w:val="24"/>
          <w:szCs w:val="24"/>
          <w:lang w:val="en-US"/>
        </w:rPr>
        <w:t>.</w:t>
      </w:r>
      <w:r w:rsidR="007F4573">
        <w:rPr>
          <w:rFonts w:ascii="GHEA Grapalat" w:hAnsi="GHEA Grapalat"/>
          <w:b/>
          <w:bCs/>
          <w:i w:val="0"/>
          <w:color w:val="000000" w:themeColor="text1"/>
          <w:spacing w:val="1"/>
          <w:sz w:val="24"/>
          <w:szCs w:val="24"/>
          <w:lang w:val="hy-AM"/>
        </w:rPr>
        <w:t>1</w:t>
      </w:r>
      <w:r w:rsidR="004320D4">
        <w:rPr>
          <w:rFonts w:ascii="GHEA Grapalat" w:hAnsi="GHEA Grapalat"/>
          <w:b/>
          <w:bCs/>
          <w:i w:val="0"/>
          <w:color w:val="000000" w:themeColor="text1"/>
          <w:spacing w:val="1"/>
          <w:sz w:val="24"/>
          <w:szCs w:val="24"/>
          <w:lang w:val="en-US"/>
        </w:rPr>
        <w:t>1</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2E779E0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1B59F4">
        <w:rPr>
          <w:rFonts w:ascii="GHEA Grapalat" w:hAnsi="GHEA Grapalat"/>
          <w:i w:val="0"/>
          <w:color w:val="000000" w:themeColor="text1"/>
          <w:sz w:val="24"/>
          <w:szCs w:val="24"/>
          <w:lang w:val="en-US"/>
        </w:rPr>
        <w:t>Vachagan Mejunc</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01A6134F"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764C12">
        <w:rPr>
          <w:rFonts w:ascii="GHEA Grapalat" w:hAnsi="GHEA Grapalat"/>
          <w:i w:val="0"/>
          <w:color w:val="000000" w:themeColor="text1"/>
          <w:sz w:val="24"/>
          <w:szCs w:val="24"/>
        </w:rPr>
        <w:t>v</w:t>
      </w:r>
      <w:r w:rsidR="003340C1">
        <w:rPr>
          <w:rFonts w:ascii="GHEA Grapalat" w:hAnsi="GHEA Grapalat"/>
          <w:i w:val="0"/>
          <w:color w:val="000000" w:themeColor="text1"/>
          <w:sz w:val="24"/>
          <w:szCs w:val="24"/>
        </w:rPr>
        <w:t>achagan.mejunc</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B3766" w14:textId="77777777" w:rsidR="00CF4149" w:rsidRDefault="00CF4149">
      <w:r>
        <w:separator/>
      </w:r>
    </w:p>
  </w:endnote>
  <w:endnote w:type="continuationSeparator" w:id="0">
    <w:p w14:paraId="1E19CBFF" w14:textId="77777777" w:rsidR="00CF4149" w:rsidRDefault="00CF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95E70" w14:textId="77777777" w:rsidR="00CF4149" w:rsidRDefault="00CF4149">
      <w:r>
        <w:separator/>
      </w:r>
    </w:p>
  </w:footnote>
  <w:footnote w:type="continuationSeparator" w:id="0">
    <w:p w14:paraId="7FC93A75" w14:textId="77777777" w:rsidR="00CF4149" w:rsidRDefault="00CF4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54B9"/>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4ED5"/>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D4"/>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407"/>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4149"/>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85</cp:revision>
  <cp:lastPrinted>2017-05-25T08:14:00Z</cp:lastPrinted>
  <dcterms:created xsi:type="dcterms:W3CDTF">2017-06-08T07:41:00Z</dcterms:created>
  <dcterms:modified xsi:type="dcterms:W3CDTF">2025-10-23T11:54:00Z</dcterms:modified>
</cp:coreProperties>
</file>